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A3" w:rsidRPr="004A72A3" w:rsidRDefault="004A72A3" w:rsidP="004A72A3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4A72A3">
        <w:rPr>
          <w:rFonts w:ascii="宋体" w:eastAsia="宋体" w:hAnsi="宋体" w:cs="宋体"/>
          <w:b/>
          <w:kern w:val="0"/>
          <w:sz w:val="28"/>
          <w:szCs w:val="28"/>
        </w:rPr>
        <w:t>关于组织申报2017年度长三角合作与发展共同促进基金项目的通知</w:t>
      </w:r>
    </w:p>
    <w:p w:rsidR="004A72A3" w:rsidRDefault="004A72A3" w:rsidP="004A72A3">
      <w:pPr>
        <w:widowControl/>
        <w:spacing w:line="525" w:lineRule="atLeast"/>
        <w:rPr>
          <w:rFonts w:ascii="仿宋" w:eastAsia="仿宋" w:hAnsi="仿宋" w:cs="宋体"/>
          <w:color w:val="000000"/>
          <w:kern w:val="0"/>
          <w:sz w:val="29"/>
          <w:szCs w:val="29"/>
          <w:shd w:val="clear" w:color="auto" w:fill="FFFFFF"/>
        </w:rPr>
      </w:pPr>
    </w:p>
    <w:p w:rsidR="004A72A3" w:rsidRPr="004A72A3" w:rsidRDefault="004A72A3" w:rsidP="004A72A3">
      <w:pPr>
        <w:widowControl/>
        <w:spacing w:line="525" w:lineRule="atLeast"/>
        <w:rPr>
          <w:rFonts w:ascii="宋体" w:eastAsia="宋体" w:hAnsi="宋体" w:cs="宋体"/>
          <w:kern w:val="0"/>
          <w:sz w:val="24"/>
          <w:szCs w:val="24"/>
        </w:rPr>
      </w:pPr>
      <w:r w:rsidRPr="004A72A3">
        <w:rPr>
          <w:rFonts w:ascii="仿宋" w:eastAsia="仿宋" w:hAnsi="仿宋" w:cs="宋体" w:hint="eastAsia"/>
          <w:color w:val="000000"/>
          <w:kern w:val="0"/>
          <w:sz w:val="29"/>
          <w:szCs w:val="29"/>
          <w:shd w:val="clear" w:color="auto" w:fill="FFFFFF"/>
        </w:rPr>
        <w:t>各有关单位:</w:t>
      </w:r>
    </w:p>
    <w:p w:rsidR="00B50204" w:rsidRPr="00B50204" w:rsidRDefault="00B50204" w:rsidP="00B50204">
      <w:pPr>
        <w:widowControl/>
        <w:shd w:val="clear" w:color="auto" w:fill="FFFFFF"/>
        <w:spacing w:line="36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50204">
        <w:rPr>
          <w:rFonts w:ascii="宋体" w:eastAsia="宋体" w:hAnsi="宋体" w:cs="宋体"/>
          <w:kern w:val="0"/>
          <w:sz w:val="28"/>
          <w:szCs w:val="28"/>
        </w:rPr>
        <w:t>根据《长三角合作与发展共同促进基金管理办法（试行）》，针对当前长三角地区合作与发展的形势与需要，由江苏省牵头，经三省</w:t>
      </w:r>
      <w:proofErr w:type="gramStart"/>
      <w:r w:rsidRPr="00B50204">
        <w:rPr>
          <w:rFonts w:ascii="宋体" w:eastAsia="宋体" w:hAnsi="宋体" w:cs="宋体"/>
          <w:kern w:val="0"/>
          <w:sz w:val="28"/>
          <w:szCs w:val="28"/>
        </w:rPr>
        <w:t>一</w:t>
      </w:r>
      <w:proofErr w:type="gramEnd"/>
      <w:r w:rsidRPr="00B50204">
        <w:rPr>
          <w:rFonts w:ascii="宋体" w:eastAsia="宋体" w:hAnsi="宋体" w:cs="宋体"/>
          <w:kern w:val="0"/>
          <w:sz w:val="28"/>
          <w:szCs w:val="28"/>
        </w:rPr>
        <w:t>市长三角</w:t>
      </w:r>
      <w:proofErr w:type="gramStart"/>
      <w:r w:rsidRPr="00B50204">
        <w:rPr>
          <w:rFonts w:ascii="宋体" w:eastAsia="宋体" w:hAnsi="宋体" w:cs="宋体"/>
          <w:kern w:val="0"/>
          <w:sz w:val="28"/>
          <w:szCs w:val="28"/>
        </w:rPr>
        <w:t>联席办</w:t>
      </w:r>
      <w:proofErr w:type="gramEnd"/>
      <w:r w:rsidRPr="00B50204">
        <w:rPr>
          <w:rFonts w:ascii="宋体" w:eastAsia="宋体" w:hAnsi="宋体" w:cs="宋体"/>
          <w:kern w:val="0"/>
          <w:sz w:val="28"/>
          <w:szCs w:val="28"/>
        </w:rPr>
        <w:t>共同商议，确定了2017年长三角合作基金支持开展的8项课题研究（详见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江苏省发改委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网站</w:t>
      </w:r>
      <w:r w:rsidRPr="00B50204">
        <w:rPr>
          <w:rFonts w:ascii="宋体" w:eastAsia="宋体" w:hAnsi="宋体" w:cs="宋体"/>
          <w:kern w:val="0"/>
          <w:sz w:val="28"/>
          <w:szCs w:val="28"/>
        </w:rPr>
        <w:t>）。现就基金项目申报有关事项公告如下： </w:t>
      </w:r>
    </w:p>
    <w:p w:rsidR="00B50204" w:rsidRPr="00B50204" w:rsidRDefault="00B50204" w:rsidP="00B50204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50204">
        <w:rPr>
          <w:rFonts w:ascii="宋体" w:eastAsia="宋体" w:hAnsi="宋体" w:cs="宋体"/>
          <w:kern w:val="0"/>
          <w:sz w:val="28"/>
          <w:szCs w:val="28"/>
        </w:rPr>
        <w:t xml:space="preserve">　　一、申报要求  </w:t>
      </w:r>
    </w:p>
    <w:p w:rsidR="00B50204" w:rsidRPr="00B50204" w:rsidRDefault="00B50204" w:rsidP="00B50204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50204">
        <w:rPr>
          <w:rFonts w:ascii="宋体" w:eastAsia="宋体" w:hAnsi="宋体" w:cs="宋体"/>
          <w:kern w:val="0"/>
          <w:sz w:val="28"/>
          <w:szCs w:val="28"/>
        </w:rPr>
        <w:t xml:space="preserve">　　1、项目负责人应具有副高级以上专业技术职务，并具有相应的研究基础，同一项目负责人只能申报一个项目。项目负责人所在单位须具备从事实质性研究工作的资格和能力，在项目实施过程中承担指导、管理工作，并提供研究条件和信誉保证。本项目不接受个人申请。 </w:t>
      </w:r>
    </w:p>
    <w:p w:rsidR="00B50204" w:rsidRPr="00B50204" w:rsidRDefault="00B50204" w:rsidP="00B50204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50204">
        <w:rPr>
          <w:rFonts w:ascii="宋体" w:eastAsia="宋体" w:hAnsi="宋体" w:cs="宋体"/>
          <w:kern w:val="0"/>
          <w:sz w:val="28"/>
          <w:szCs w:val="28"/>
        </w:rPr>
        <w:t xml:space="preserve">　　2、同一项目可由不同省市的课题组联合申报，但须明确项目牵头负责方以及研究分工方案。 </w:t>
      </w:r>
    </w:p>
    <w:p w:rsidR="00B50204" w:rsidRPr="00B50204" w:rsidRDefault="00B50204" w:rsidP="00B50204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50204">
        <w:rPr>
          <w:rFonts w:ascii="宋体" w:eastAsia="宋体" w:hAnsi="宋体" w:cs="宋体"/>
          <w:kern w:val="0"/>
          <w:sz w:val="28"/>
          <w:szCs w:val="28"/>
        </w:rPr>
        <w:t xml:space="preserve">　　3、项目负责人必须按照要求认真填写《2017年长三角合作与发展共同促进基金项目申报书》（</w:t>
      </w:r>
      <w:r>
        <w:rPr>
          <w:rFonts w:ascii="宋体" w:eastAsia="宋体" w:hAnsi="宋体" w:cs="宋体" w:hint="eastAsia"/>
          <w:kern w:val="0"/>
          <w:sz w:val="28"/>
          <w:szCs w:val="28"/>
        </w:rPr>
        <w:t>请在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江苏省发改委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网站下载</w:t>
      </w:r>
      <w:r w:rsidRPr="00B50204">
        <w:rPr>
          <w:rFonts w:ascii="宋体" w:eastAsia="宋体" w:hAnsi="宋体" w:cs="宋体"/>
          <w:kern w:val="0"/>
          <w:sz w:val="28"/>
          <w:szCs w:val="28"/>
        </w:rPr>
        <w:t>）。其中“项目研究纲要”应突出但不限于已确定的研究重点，提出进一步细化的研究方案（原则上要求三级目录纲要）以及预期突破。研究方案要充分体现创新性、针对性和可操作性，具有较强的决策参考价值，引用或提供的数据应确保真实性和时效性。 </w:t>
      </w:r>
    </w:p>
    <w:p w:rsidR="00B50204" w:rsidRPr="00B50204" w:rsidRDefault="00B50204" w:rsidP="00B50204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50204">
        <w:rPr>
          <w:rFonts w:ascii="宋体" w:eastAsia="宋体" w:hAnsi="宋体" w:cs="宋体"/>
          <w:kern w:val="0"/>
          <w:sz w:val="28"/>
          <w:szCs w:val="28"/>
        </w:rPr>
        <w:lastRenderedPageBreak/>
        <w:t xml:space="preserve">　　4、申报方提出的课题经费额度要按照研究的难易程度、工作量和价值度来综合确定，并结合实际需要编制科学合理的经费预算。每项课题的最终支持额度原则上不超过20万元。 </w:t>
      </w:r>
    </w:p>
    <w:p w:rsidR="00B50204" w:rsidRPr="00B50204" w:rsidRDefault="00B50204" w:rsidP="00B50204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50204">
        <w:rPr>
          <w:rFonts w:ascii="宋体" w:eastAsia="宋体" w:hAnsi="宋体" w:cs="宋体"/>
          <w:kern w:val="0"/>
          <w:sz w:val="28"/>
          <w:szCs w:val="28"/>
        </w:rPr>
        <w:t xml:space="preserve">　　5、申报方将《项目申报书》一式六份经所在单位签署意见后，邮寄至江苏省长三角合作与发展联席会议办公室（地址：江苏省发展和改革委员会区域经济处王敏收，江苏省南京市鼓楼区北京西路70号9号楼）。 </w:t>
      </w:r>
    </w:p>
    <w:p w:rsidR="00B50204" w:rsidRPr="00B50204" w:rsidRDefault="00B50204" w:rsidP="00B50204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50204">
        <w:rPr>
          <w:rFonts w:ascii="宋体" w:eastAsia="宋体" w:hAnsi="宋体" w:cs="宋体"/>
          <w:kern w:val="0"/>
          <w:sz w:val="28"/>
          <w:szCs w:val="28"/>
        </w:rPr>
        <w:t xml:space="preserve">　　6、《项目申报书》提交截止时间为2017年6月30日（以寄出时间为准）。 </w:t>
      </w:r>
    </w:p>
    <w:p w:rsidR="00B50204" w:rsidRPr="00B50204" w:rsidRDefault="00B50204" w:rsidP="00B50204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50204">
        <w:rPr>
          <w:rFonts w:ascii="宋体" w:eastAsia="宋体" w:hAnsi="宋体" w:cs="宋体"/>
          <w:kern w:val="0"/>
          <w:sz w:val="28"/>
          <w:szCs w:val="28"/>
        </w:rPr>
        <w:t xml:space="preserve">　　二、其他事项  </w:t>
      </w:r>
    </w:p>
    <w:p w:rsidR="00B50204" w:rsidRPr="00B50204" w:rsidRDefault="00B50204" w:rsidP="00B50204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50204">
        <w:rPr>
          <w:rFonts w:ascii="宋体" w:eastAsia="宋体" w:hAnsi="宋体" w:cs="宋体"/>
          <w:kern w:val="0"/>
          <w:sz w:val="28"/>
          <w:szCs w:val="28"/>
        </w:rPr>
        <w:t xml:space="preserve">　　1、三省一市长三角联席办将根据各单位提交的《项目申报书》进行评审筛选，确定各课题委托机构及资金安排额度，与项目负责人及所在单位签订协议，并印发年度项目资金计划。  </w:t>
      </w:r>
    </w:p>
    <w:p w:rsidR="00B50204" w:rsidRPr="00B50204" w:rsidRDefault="00B50204" w:rsidP="00B50204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50204">
        <w:rPr>
          <w:rFonts w:ascii="宋体" w:eastAsia="宋体" w:hAnsi="宋体" w:cs="宋体"/>
          <w:kern w:val="0"/>
          <w:sz w:val="28"/>
          <w:szCs w:val="28"/>
        </w:rPr>
        <w:t xml:space="preserve">　　2、签订协议后，各承担单位按要求、按进度开展研究。三省一市长三角联席办将视情况开展中期检查。 </w:t>
      </w:r>
    </w:p>
    <w:p w:rsidR="00B50204" w:rsidRPr="00B50204" w:rsidRDefault="00B50204" w:rsidP="00B50204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50204">
        <w:rPr>
          <w:rFonts w:ascii="宋体" w:eastAsia="宋体" w:hAnsi="宋体" w:cs="宋体"/>
          <w:kern w:val="0"/>
          <w:sz w:val="28"/>
          <w:szCs w:val="28"/>
        </w:rPr>
        <w:t xml:space="preserve">　　3、各承担单位于2018年6月30日前提交项目研究成果，一式四份，送交江苏省长三角联席办以便组织统一验收。  </w:t>
      </w:r>
    </w:p>
    <w:p w:rsidR="00B50204" w:rsidRPr="00B50204" w:rsidRDefault="00B50204" w:rsidP="00B50204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50204">
        <w:rPr>
          <w:rFonts w:ascii="宋体" w:eastAsia="宋体" w:hAnsi="宋体" w:cs="宋体"/>
          <w:kern w:val="0"/>
          <w:sz w:val="28"/>
          <w:szCs w:val="28"/>
        </w:rPr>
        <w:t xml:space="preserve">　　联 系 人：王敏 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B50204">
        <w:rPr>
          <w:rFonts w:ascii="宋体" w:eastAsia="宋体" w:hAnsi="宋体" w:cs="宋体"/>
          <w:kern w:val="0"/>
          <w:sz w:val="28"/>
          <w:szCs w:val="28"/>
        </w:rPr>
        <w:t>联系电话：025-83248735 </w:t>
      </w:r>
    </w:p>
    <w:p w:rsidR="004A72A3" w:rsidRPr="004A72A3" w:rsidRDefault="004A72A3" w:rsidP="004A72A3">
      <w:pPr>
        <w:widowControl/>
        <w:spacing w:line="525" w:lineRule="atLeast"/>
        <w:ind w:firstLineChars="200" w:firstLine="580"/>
        <w:rPr>
          <w:rFonts w:ascii="宋体" w:eastAsia="宋体" w:hAnsi="宋体" w:cs="宋体"/>
          <w:kern w:val="0"/>
          <w:sz w:val="24"/>
          <w:szCs w:val="24"/>
        </w:rPr>
      </w:pPr>
      <w:r w:rsidRPr="004A72A3">
        <w:rPr>
          <w:rFonts w:ascii="仿宋" w:eastAsia="仿宋" w:hAnsi="仿宋" w:cs="宋体" w:hint="eastAsia"/>
          <w:color w:val="000000"/>
          <w:kern w:val="0"/>
          <w:sz w:val="29"/>
          <w:szCs w:val="29"/>
          <w:shd w:val="clear" w:color="auto" w:fill="FFFFFF"/>
        </w:rPr>
        <w:t>特此通知。</w:t>
      </w:r>
      <w:r w:rsidRPr="004A72A3">
        <w:rPr>
          <w:rFonts w:ascii="宋体" w:eastAsia="宋体" w:hAnsi="宋体" w:cs="宋体" w:hint="eastAsia"/>
          <w:color w:val="000000"/>
          <w:kern w:val="0"/>
          <w:sz w:val="29"/>
          <w:szCs w:val="29"/>
          <w:shd w:val="clear" w:color="auto" w:fill="FFFFFF"/>
        </w:rPr>
        <w:t>   </w:t>
      </w:r>
    </w:p>
    <w:p w:rsidR="004A72A3" w:rsidRPr="004A72A3" w:rsidRDefault="004A72A3" w:rsidP="004A72A3">
      <w:pPr>
        <w:widowControl/>
        <w:spacing w:line="525" w:lineRule="atLeast"/>
        <w:ind w:firstLine="555"/>
        <w:rPr>
          <w:rFonts w:ascii="宋体" w:eastAsia="宋体" w:hAnsi="宋体" w:cs="宋体"/>
          <w:kern w:val="0"/>
          <w:sz w:val="24"/>
          <w:szCs w:val="24"/>
        </w:rPr>
      </w:pPr>
      <w:r w:rsidRPr="004A72A3">
        <w:rPr>
          <w:rFonts w:ascii="宋体" w:eastAsia="宋体" w:hAnsi="宋体" w:cs="宋体" w:hint="eastAsia"/>
          <w:kern w:val="0"/>
          <w:sz w:val="29"/>
          <w:szCs w:val="29"/>
        </w:rPr>
        <w:t> </w:t>
      </w:r>
    </w:p>
    <w:p w:rsidR="008E34BC" w:rsidRDefault="003B00D5">
      <w:pPr>
        <w:rPr>
          <w:rFonts w:ascii="仿宋" w:eastAsia="仿宋" w:hAnsi="仿宋" w:cs="宋体"/>
          <w:color w:val="3A3A3A"/>
          <w:kern w:val="0"/>
          <w:sz w:val="29"/>
          <w:szCs w:val="29"/>
          <w:shd w:val="clear" w:color="auto" w:fill="FFFFFF"/>
        </w:rPr>
      </w:pPr>
      <w:r>
        <w:rPr>
          <w:rFonts w:ascii="仿宋" w:eastAsia="仿宋" w:hAnsi="仿宋" w:cs="宋体" w:hint="eastAsia"/>
          <w:color w:val="3A3A3A"/>
          <w:kern w:val="0"/>
          <w:sz w:val="29"/>
          <w:szCs w:val="29"/>
          <w:shd w:val="clear" w:color="auto" w:fill="FFFFFF"/>
        </w:rPr>
        <w:t xml:space="preserve">                                              科研处</w:t>
      </w:r>
    </w:p>
    <w:p w:rsidR="00B50204" w:rsidRPr="00C70D7B" w:rsidRDefault="003B00D5">
      <w:pPr>
        <w:rPr>
          <w:rFonts w:ascii="仿宋" w:eastAsia="仿宋" w:hAnsi="仿宋" w:cs="宋体"/>
          <w:color w:val="3A3A3A"/>
          <w:kern w:val="0"/>
          <w:sz w:val="29"/>
          <w:szCs w:val="29"/>
          <w:shd w:val="clear" w:color="auto" w:fill="FFFFFF"/>
        </w:rPr>
      </w:pPr>
      <w:r>
        <w:rPr>
          <w:rFonts w:ascii="仿宋" w:eastAsia="仿宋" w:hAnsi="仿宋" w:cs="宋体" w:hint="eastAsia"/>
          <w:color w:val="3A3A3A"/>
          <w:kern w:val="0"/>
          <w:sz w:val="29"/>
          <w:szCs w:val="29"/>
          <w:shd w:val="clear" w:color="auto" w:fill="FFFFFF"/>
        </w:rPr>
        <w:t xml:space="preserve">                                          2017年6月12日</w:t>
      </w:r>
      <w:bookmarkStart w:id="0" w:name="_GoBack"/>
      <w:bookmarkEnd w:id="0"/>
    </w:p>
    <w:sectPr w:rsidR="00B50204" w:rsidRPr="00C70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4F" w:rsidRDefault="001A554F" w:rsidP="00B50204">
      <w:r>
        <w:separator/>
      </w:r>
    </w:p>
  </w:endnote>
  <w:endnote w:type="continuationSeparator" w:id="0">
    <w:p w:rsidR="001A554F" w:rsidRDefault="001A554F" w:rsidP="00B5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4F" w:rsidRDefault="001A554F" w:rsidP="00B50204">
      <w:r>
        <w:separator/>
      </w:r>
    </w:p>
  </w:footnote>
  <w:footnote w:type="continuationSeparator" w:id="0">
    <w:p w:rsidR="001A554F" w:rsidRDefault="001A554F" w:rsidP="00B50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A3"/>
    <w:rsid w:val="001A554F"/>
    <w:rsid w:val="003B00D5"/>
    <w:rsid w:val="004A72A3"/>
    <w:rsid w:val="008E34BC"/>
    <w:rsid w:val="00940C8A"/>
    <w:rsid w:val="00B50204"/>
    <w:rsid w:val="00C7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2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2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2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2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2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94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4534">
                      <w:marLeft w:val="0"/>
                      <w:marRight w:val="0"/>
                      <w:marTop w:val="0"/>
                      <w:marBottom w:val="600"/>
                      <w:divBdr>
                        <w:top w:val="single" w:sz="6" w:space="0" w:color="9FBDDD"/>
                        <w:left w:val="single" w:sz="6" w:space="8" w:color="9FBDDD"/>
                        <w:bottom w:val="single" w:sz="6" w:space="0" w:color="9FBDDD"/>
                        <w:right w:val="single" w:sz="6" w:space="8" w:color="9FBDDD"/>
                      </w:divBdr>
                      <w:divsChild>
                        <w:div w:id="13686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6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4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wu</cp:lastModifiedBy>
  <cp:revision>5</cp:revision>
  <dcterms:created xsi:type="dcterms:W3CDTF">2017-06-11T01:44:00Z</dcterms:created>
  <dcterms:modified xsi:type="dcterms:W3CDTF">2017-06-11T01:56:00Z</dcterms:modified>
</cp:coreProperties>
</file>